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2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 xml:space="preserve">Информация по учебной дисциплине </w:t>
      </w:r>
    </w:p>
    <w:p w:rsidR="009D4563" w:rsidRPr="00E4631F" w:rsidRDefault="009D4563" w:rsidP="009D456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4631F">
        <w:rPr>
          <w:rFonts w:ascii="Times New Roman" w:eastAsia="Calibri" w:hAnsi="Times New Roman" w:cs="Times New Roman"/>
          <w:b/>
        </w:rPr>
        <w:t>«</w:t>
      </w:r>
      <w:r w:rsidR="0089625F" w:rsidRPr="00E4631F">
        <w:rPr>
          <w:rFonts w:ascii="Times New Roman" w:eastAsia="Calibri" w:hAnsi="Times New Roman" w:cs="Times New Roman"/>
          <w:b/>
        </w:rPr>
        <w:t>Физическая культура</w:t>
      </w:r>
      <w:r w:rsidRPr="00E4631F">
        <w:rPr>
          <w:rFonts w:ascii="Times New Roman" w:eastAsia="Calibri" w:hAnsi="Times New Roman" w:cs="Times New Roman"/>
          <w:b/>
        </w:rPr>
        <w:t>»</w:t>
      </w:r>
    </w:p>
    <w:p w:rsidR="00DD79AE" w:rsidRPr="00E4631F" w:rsidRDefault="00DD79AE" w:rsidP="009D45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476"/>
        <w:gridCol w:w="6044"/>
      </w:tblGrid>
      <w:tr w:rsidR="006F73E9" w:rsidRPr="00E4631F" w:rsidTr="00A5054C">
        <w:trPr>
          <w:trHeight w:val="41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Название учебной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6F73E9" w:rsidRPr="00E4631F" w:rsidTr="00A5054C">
        <w:trPr>
          <w:trHeight w:val="4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Код и название специальности</w:t>
            </w:r>
          </w:p>
        </w:tc>
        <w:tc>
          <w:tcPr>
            <w:tcW w:w="6201" w:type="dxa"/>
          </w:tcPr>
          <w:p w:rsidR="009D4563" w:rsidRPr="006D1F60" w:rsidRDefault="006D1F60" w:rsidP="00237B9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1F60">
              <w:rPr>
                <w:rFonts w:ascii="Times New Roman" w:hAnsi="Times New Roman" w:cs="Times New Roman"/>
                <w:color w:val="000000" w:themeColor="text1"/>
                <w:spacing w:val="-4"/>
              </w:rPr>
              <w:t>6-05-0113-02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6D1F60">
              <w:rPr>
                <w:rFonts w:ascii="Times New Roman" w:hAnsi="Times New Roman" w:cs="Times New Roman"/>
                <w:color w:val="000000" w:themeColor="text1"/>
              </w:rPr>
              <w:t>Филологическое образование (Русский язык и литература. Иностранный язык (английский)</w:t>
            </w:r>
          </w:p>
        </w:tc>
      </w:tr>
      <w:tr w:rsidR="006F73E9" w:rsidRPr="00E4631F" w:rsidTr="00A5054C">
        <w:trPr>
          <w:trHeight w:val="27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Курс изучения дисциплины</w:t>
            </w:r>
          </w:p>
        </w:tc>
        <w:tc>
          <w:tcPr>
            <w:tcW w:w="6201" w:type="dxa"/>
          </w:tcPr>
          <w:p w:rsidR="009D4563" w:rsidRPr="00E4631F" w:rsidRDefault="00D344EA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1,2,3</w:t>
            </w:r>
          </w:p>
        </w:tc>
      </w:tr>
      <w:tr w:rsidR="006F73E9" w:rsidRPr="00E4631F" w:rsidTr="00A5054C">
        <w:trPr>
          <w:trHeight w:val="206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Семестр изучения дисциплины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-й, 2-й, 3-й, 4-й, 5-й, 6-й</w:t>
            </w:r>
            <w:r w:rsidRPr="00E4631F">
              <w:rPr>
                <w:rFonts w:ascii="Times New Roman" w:eastAsia="Calibri" w:hAnsi="Times New Roman" w:cs="Times New Roman"/>
              </w:rPr>
              <w:t xml:space="preserve"> семестр</w:t>
            </w:r>
          </w:p>
        </w:tc>
      </w:tr>
      <w:tr w:rsidR="006F73E9" w:rsidRPr="00E4631F" w:rsidTr="00A5054C">
        <w:trPr>
          <w:trHeight w:val="225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Количество часов (всего/ аудиторных)</w:t>
            </w:r>
          </w:p>
        </w:tc>
        <w:tc>
          <w:tcPr>
            <w:tcW w:w="6201" w:type="dxa"/>
          </w:tcPr>
          <w:p w:rsidR="009D4563" w:rsidRPr="00E2115F" w:rsidRDefault="006F73E9" w:rsidP="006D1F60">
            <w:pPr>
              <w:ind w:left="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="006D1F60">
              <w:rPr>
                <w:rFonts w:ascii="Times New Roman" w:eastAsia="Calibri" w:hAnsi="Times New Roman" w:cs="Times New Roman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4</w:t>
            </w:r>
            <w:r w:rsidR="00E2115F">
              <w:rPr>
                <w:rFonts w:ascii="Times New Roman" w:eastAsia="Calibri" w:hAnsi="Times New Roman" w:cs="Times New Roman"/>
                <w:lang w:eastAsia="ru-RU"/>
              </w:rPr>
              <w:t>/3</w:t>
            </w:r>
            <w:r w:rsidR="006D1F60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E2115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6F73E9" w:rsidRPr="00E4631F" w:rsidTr="00A5054C">
        <w:trPr>
          <w:trHeight w:val="258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Трудоемкость в зачетных единицах</w:t>
            </w:r>
          </w:p>
        </w:tc>
        <w:tc>
          <w:tcPr>
            <w:tcW w:w="6201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F73E9" w:rsidRPr="00E4631F" w:rsidTr="00A5054C">
        <w:trPr>
          <w:trHeight w:val="289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4631F">
              <w:rPr>
                <w:rFonts w:ascii="Times New Roman" w:eastAsia="Calibri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201" w:type="dxa"/>
          </w:tcPr>
          <w:p w:rsidR="009D4563" w:rsidRPr="00E4631F" w:rsidRDefault="00DF45D5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Физическая культура и здоровье (школьный курс)</w:t>
            </w:r>
          </w:p>
        </w:tc>
      </w:tr>
      <w:tr w:rsidR="006F73E9" w:rsidRPr="00E4631F" w:rsidTr="00A5054C">
        <w:trPr>
          <w:trHeight w:val="56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201" w:type="dxa"/>
          </w:tcPr>
          <w:p w:rsidR="009D4563" w:rsidRPr="00E4631F" w:rsidRDefault="0089625F" w:rsidP="00E4631F">
            <w:pPr>
              <w:ind w:firstLine="31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социально-личностных компетенций, обеспечивающих целевое </w:t>
            </w:r>
            <w:r w:rsidR="00E4631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соответствующих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сохранения, укрепления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профессиональной деятельности.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принятие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ценностей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профессионально-личностном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специалиста.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знаниями научно-биологических, методических и практических основ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жизни. Формирование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мотивационно-ценностного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 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культуре,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потребности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регулярных занятиях физическими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упражнениями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видами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профилактики заболеваний,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психического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благополучия,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 совершенствования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свойств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личности.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Овладение опытом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активной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физкультурно-спортивной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6F73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631F">
              <w:rPr>
                <w:rFonts w:ascii="Times New Roman" w:eastAsia="Times New Roman" w:hAnsi="Times New Roman" w:cs="Times New Roman"/>
                <w:lang w:eastAsia="ru-RU"/>
              </w:rPr>
              <w:t>по освоению ценностей физической культуры.</w:t>
            </w:r>
          </w:p>
        </w:tc>
      </w:tr>
      <w:tr w:rsidR="006F73E9" w:rsidRPr="00E4631F" w:rsidTr="00A5054C">
        <w:trPr>
          <w:trHeight w:val="71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201" w:type="dxa"/>
          </w:tcPr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знать: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роль физической культуры в развитии человека и подготовке специалиста;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основы государственной политики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теоретико-методические основы физической культуры и здорового образа жизни;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основные достижения Республики Беларусь в области физической культуры и спорта;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гигиенические и организационные основы занятий физической культурой и спортом;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i/>
                <w:color w:val="000000"/>
                <w:lang w:eastAsia="ru-RU" w:bidi="ru-RU"/>
              </w:rPr>
              <w:t>уметь: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в жизни практические умения и навыки, обеспечивающие сохранение и укрепление здоровья, развитие и совершенствование психофизических способностей и качеств;</w:t>
            </w:r>
          </w:p>
          <w:p w:rsidR="00DF45D5" w:rsidRPr="00E4631F" w:rsidRDefault="00DF45D5" w:rsidP="00DF45D5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использовать опыт физкультурно-спортивной деятельности для достижения жизненных и профессиональных целей;</w:t>
            </w:r>
          </w:p>
          <w:p w:rsidR="009D4563" w:rsidRPr="006F73E9" w:rsidRDefault="00DF45D5" w:rsidP="006F73E9">
            <w:pPr>
              <w:widowControl w:val="0"/>
              <w:tabs>
                <w:tab w:val="left" w:pos="1134"/>
              </w:tabs>
              <w:spacing w:line="216" w:lineRule="auto"/>
              <w:ind w:firstLine="397"/>
              <w:contextualSpacing/>
              <w:jc w:val="both"/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</w:pPr>
            <w:r w:rsidRPr="00E4631F">
              <w:rPr>
                <w:rFonts w:ascii="Times New Roman" w:eastAsia="Microsoft Sans Serif" w:hAnsi="Times New Roman" w:cs="Times New Roman"/>
                <w:color w:val="000000"/>
                <w:lang w:eastAsia="ru-RU" w:bidi="ru-RU"/>
              </w:rPr>
              <w:t>применять правила безопасного проведения занятий физическими упражнениями и видами спорта.</w:t>
            </w:r>
          </w:p>
        </w:tc>
      </w:tr>
      <w:tr w:rsidR="006F73E9" w:rsidRPr="00E4631F" w:rsidTr="00A5054C">
        <w:trPr>
          <w:trHeight w:val="551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Формируемые компетенции</w:t>
            </w:r>
          </w:p>
        </w:tc>
        <w:tc>
          <w:tcPr>
            <w:tcW w:w="6201" w:type="dxa"/>
          </w:tcPr>
          <w:p w:rsidR="009D4563" w:rsidRPr="00E4631F" w:rsidRDefault="00DF45D5" w:rsidP="006F73E9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hAnsi="Times New Roman" w:cs="Times New Roman"/>
                <w:lang w:eastAsia="ru-RU" w:bidi="ru-RU"/>
              </w:rPr>
              <w:t xml:space="preserve">УК </w:t>
            </w:r>
            <w:r w:rsidR="006F73E9">
              <w:rPr>
                <w:rFonts w:ascii="Times New Roman" w:hAnsi="Times New Roman" w:cs="Times New Roman"/>
                <w:lang w:eastAsia="ru-RU" w:bidi="ru-RU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6F73E9" w:rsidRPr="00E4631F" w:rsidTr="00A5054C">
        <w:trPr>
          <w:trHeight w:val="220"/>
        </w:trPr>
        <w:tc>
          <w:tcPr>
            <w:tcW w:w="3545" w:type="dxa"/>
          </w:tcPr>
          <w:p w:rsidR="009D4563" w:rsidRPr="00E4631F" w:rsidRDefault="009D4563" w:rsidP="009D4563">
            <w:pPr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Форма промежуточной аттестации</w:t>
            </w:r>
          </w:p>
        </w:tc>
        <w:tc>
          <w:tcPr>
            <w:tcW w:w="6201" w:type="dxa"/>
          </w:tcPr>
          <w:p w:rsidR="009D4563" w:rsidRPr="00E4631F" w:rsidRDefault="009D4563" w:rsidP="002238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631F">
              <w:rPr>
                <w:rFonts w:ascii="Times New Roman" w:eastAsia="Calibri" w:hAnsi="Times New Roman" w:cs="Times New Roman"/>
              </w:rPr>
              <w:t>1</w:t>
            </w:r>
            <w:r w:rsidR="0089625F" w:rsidRPr="00E4631F">
              <w:rPr>
                <w:rFonts w:ascii="Times New Roman" w:eastAsia="Calibri" w:hAnsi="Times New Roman" w:cs="Times New Roman"/>
              </w:rPr>
              <w:t>-</w:t>
            </w:r>
            <w:r w:rsidRPr="00E4631F">
              <w:rPr>
                <w:rFonts w:ascii="Times New Roman" w:eastAsia="Calibri" w:hAnsi="Times New Roman" w:cs="Times New Roman"/>
              </w:rPr>
              <w:t xml:space="preserve"> 6</w:t>
            </w:r>
            <w:r w:rsidR="0089625F" w:rsidRPr="00E4631F">
              <w:rPr>
                <w:rFonts w:ascii="Times New Roman" w:eastAsia="Calibri" w:hAnsi="Times New Roman" w:cs="Times New Roman"/>
              </w:rPr>
              <w:t xml:space="preserve"> </w:t>
            </w:r>
            <w:r w:rsidRPr="00E4631F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</w:tbl>
    <w:p w:rsidR="009D4563" w:rsidRPr="00E4631F" w:rsidRDefault="009D4563" w:rsidP="009D4563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9D4563" w:rsidRPr="00E4631F" w:rsidSect="00ED42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75E9"/>
    <w:multiLevelType w:val="hybridMultilevel"/>
    <w:tmpl w:val="940050BA"/>
    <w:lvl w:ilvl="0" w:tplc="5186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59CC"/>
    <w:multiLevelType w:val="hybridMultilevel"/>
    <w:tmpl w:val="CBD8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B46BF"/>
    <w:multiLevelType w:val="hybridMultilevel"/>
    <w:tmpl w:val="E9BC5170"/>
    <w:lvl w:ilvl="0" w:tplc="AA668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00"/>
    <w:rsid w:val="0002611C"/>
    <w:rsid w:val="000318E2"/>
    <w:rsid w:val="000460F8"/>
    <w:rsid w:val="00051703"/>
    <w:rsid w:val="00071E9A"/>
    <w:rsid w:val="00077CB8"/>
    <w:rsid w:val="00080C51"/>
    <w:rsid w:val="0008743D"/>
    <w:rsid w:val="000A4839"/>
    <w:rsid w:val="000B50C4"/>
    <w:rsid w:val="000C6FD4"/>
    <w:rsid w:val="00135CF4"/>
    <w:rsid w:val="00151667"/>
    <w:rsid w:val="001A70F0"/>
    <w:rsid w:val="001C0B31"/>
    <w:rsid w:val="001C68B0"/>
    <w:rsid w:val="001E0818"/>
    <w:rsid w:val="001E7BB8"/>
    <w:rsid w:val="0021530D"/>
    <w:rsid w:val="0022009F"/>
    <w:rsid w:val="002238E3"/>
    <w:rsid w:val="00237B91"/>
    <w:rsid w:val="00262834"/>
    <w:rsid w:val="002741DB"/>
    <w:rsid w:val="002E2475"/>
    <w:rsid w:val="002E2A23"/>
    <w:rsid w:val="00340051"/>
    <w:rsid w:val="0036410B"/>
    <w:rsid w:val="003E0F79"/>
    <w:rsid w:val="00407433"/>
    <w:rsid w:val="00420443"/>
    <w:rsid w:val="0043348E"/>
    <w:rsid w:val="00496F76"/>
    <w:rsid w:val="004A1751"/>
    <w:rsid w:val="00545A4A"/>
    <w:rsid w:val="00552D29"/>
    <w:rsid w:val="00553A82"/>
    <w:rsid w:val="00563712"/>
    <w:rsid w:val="00593F1E"/>
    <w:rsid w:val="005C0988"/>
    <w:rsid w:val="005C68F2"/>
    <w:rsid w:val="005F4EC3"/>
    <w:rsid w:val="0062562B"/>
    <w:rsid w:val="0063108E"/>
    <w:rsid w:val="0065052D"/>
    <w:rsid w:val="00664C70"/>
    <w:rsid w:val="0068051A"/>
    <w:rsid w:val="00681CCF"/>
    <w:rsid w:val="006D1F60"/>
    <w:rsid w:val="006E654A"/>
    <w:rsid w:val="006F73E9"/>
    <w:rsid w:val="00737C89"/>
    <w:rsid w:val="00756453"/>
    <w:rsid w:val="00756C7A"/>
    <w:rsid w:val="00780EB1"/>
    <w:rsid w:val="007816B7"/>
    <w:rsid w:val="007867A0"/>
    <w:rsid w:val="007C6493"/>
    <w:rsid w:val="00826347"/>
    <w:rsid w:val="0086235C"/>
    <w:rsid w:val="00870647"/>
    <w:rsid w:val="00894AFE"/>
    <w:rsid w:val="0089625F"/>
    <w:rsid w:val="008D13BE"/>
    <w:rsid w:val="00935D62"/>
    <w:rsid w:val="009840CA"/>
    <w:rsid w:val="009D3535"/>
    <w:rsid w:val="009D4563"/>
    <w:rsid w:val="00A33259"/>
    <w:rsid w:val="00A43D69"/>
    <w:rsid w:val="00A47443"/>
    <w:rsid w:val="00A5054C"/>
    <w:rsid w:val="00A62DEF"/>
    <w:rsid w:val="00A71379"/>
    <w:rsid w:val="00A95100"/>
    <w:rsid w:val="00AB2566"/>
    <w:rsid w:val="00AC0C8A"/>
    <w:rsid w:val="00AC6D70"/>
    <w:rsid w:val="00AF4559"/>
    <w:rsid w:val="00BD771A"/>
    <w:rsid w:val="00BE3624"/>
    <w:rsid w:val="00C34AD0"/>
    <w:rsid w:val="00C4294A"/>
    <w:rsid w:val="00C5373C"/>
    <w:rsid w:val="00CA6941"/>
    <w:rsid w:val="00CC5FDF"/>
    <w:rsid w:val="00CF5633"/>
    <w:rsid w:val="00D10371"/>
    <w:rsid w:val="00D344EA"/>
    <w:rsid w:val="00D477B3"/>
    <w:rsid w:val="00D54E92"/>
    <w:rsid w:val="00D642FF"/>
    <w:rsid w:val="00DB2102"/>
    <w:rsid w:val="00DB24EC"/>
    <w:rsid w:val="00DB4D47"/>
    <w:rsid w:val="00DD79AE"/>
    <w:rsid w:val="00DE4227"/>
    <w:rsid w:val="00DF19DE"/>
    <w:rsid w:val="00DF45D5"/>
    <w:rsid w:val="00DF6239"/>
    <w:rsid w:val="00E2115F"/>
    <w:rsid w:val="00E24BBE"/>
    <w:rsid w:val="00E31174"/>
    <w:rsid w:val="00E4631F"/>
    <w:rsid w:val="00E51D40"/>
    <w:rsid w:val="00E53B9E"/>
    <w:rsid w:val="00E62B5E"/>
    <w:rsid w:val="00E72207"/>
    <w:rsid w:val="00EB5CB2"/>
    <w:rsid w:val="00ED4278"/>
    <w:rsid w:val="00F21E45"/>
    <w:rsid w:val="00F4301B"/>
    <w:rsid w:val="00F46088"/>
    <w:rsid w:val="00F75131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2839-03FF-4ED3-97E6-6E07AAE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77B3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D54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4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D3535"/>
    <w:pPr>
      <w:widowControl w:val="0"/>
      <w:autoSpaceDE w:val="0"/>
      <w:autoSpaceDN w:val="0"/>
      <w:adjustRightInd w:val="0"/>
      <w:spacing w:after="0" w:line="629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D35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9D35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A332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3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45D5"/>
    <w:pPr>
      <w:ind w:left="720"/>
      <w:contextualSpacing/>
    </w:pPr>
  </w:style>
  <w:style w:type="paragraph" w:customStyle="1" w:styleId="Default">
    <w:name w:val="Default"/>
    <w:uiPriority w:val="99"/>
    <w:rsid w:val="00E463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631F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06EA-C7CD-430A-8643-89E7DCAF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dcterms:created xsi:type="dcterms:W3CDTF">2025-02-07T05:55:00Z</dcterms:created>
  <dcterms:modified xsi:type="dcterms:W3CDTF">2025-02-07T05:55:00Z</dcterms:modified>
</cp:coreProperties>
</file>